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C00" w:rsidRDefault="00936C00" w:rsidP="00936C00">
      <w:pPr>
        <w:jc w:val="center"/>
        <w:rPr>
          <w:rFonts w:ascii="Helvetica" w:eastAsia="微软雅黑" w:hAnsi="Helvetica" w:hint="eastAsia"/>
          <w:b/>
          <w:bCs/>
          <w:color w:val="3D3D3D"/>
          <w:sz w:val="33"/>
          <w:szCs w:val="33"/>
        </w:rPr>
      </w:pPr>
      <w:r>
        <w:rPr>
          <w:rFonts w:ascii="Helvetica" w:eastAsia="微软雅黑" w:hAnsi="Helvetica"/>
          <w:b/>
          <w:bCs/>
          <w:color w:val="3D3D3D"/>
          <w:sz w:val="33"/>
          <w:szCs w:val="33"/>
        </w:rPr>
        <w:t>关于东营市第二十八次社会科学</w:t>
      </w:r>
    </w:p>
    <w:p w:rsidR="00767156" w:rsidRDefault="00936C00" w:rsidP="00936C00">
      <w:pPr>
        <w:jc w:val="center"/>
        <w:rPr>
          <w:rFonts w:ascii="Helvetica" w:eastAsia="微软雅黑" w:hAnsi="Helvetica" w:hint="eastAsia"/>
          <w:b/>
          <w:bCs/>
          <w:color w:val="3D3D3D"/>
          <w:sz w:val="33"/>
          <w:szCs w:val="33"/>
        </w:rPr>
      </w:pPr>
      <w:r>
        <w:rPr>
          <w:rFonts w:ascii="Helvetica" w:eastAsia="微软雅黑" w:hAnsi="Helvetica"/>
          <w:b/>
          <w:bCs/>
          <w:color w:val="3D3D3D"/>
          <w:sz w:val="33"/>
          <w:szCs w:val="33"/>
        </w:rPr>
        <w:t>优秀成果奖评选工作的通知</w:t>
      </w:r>
    </w:p>
    <w:p w:rsidR="00936C00" w:rsidRDefault="00936C00" w:rsidP="00936C00">
      <w:pPr>
        <w:pStyle w:val="a6"/>
        <w:spacing w:line="600" w:lineRule="atLeast"/>
        <w:rPr>
          <w:rFonts w:ascii="Helvetica" w:eastAsia="微软雅黑" w:hAnsi="Helvetica"/>
          <w:color w:val="3D3D3D"/>
          <w:sz w:val="21"/>
          <w:szCs w:val="21"/>
        </w:rPr>
      </w:pPr>
      <w:r>
        <w:rPr>
          <w:rFonts w:ascii="仿宋" w:eastAsia="仿宋" w:hAnsi="仿宋" w:hint="eastAsia"/>
          <w:color w:val="3D3D3D"/>
          <w:sz w:val="32"/>
          <w:szCs w:val="32"/>
        </w:rPr>
        <w:t>省黄河三角洲农高区、市现代畜牧业示范区、东营经济技术开发区、东营港开发区，市直各部门单位，各高等院校（中国石油大学（华东）、市委党校、东营职业学院、东营市技师学院、中国石油大学胜利学院、山东胜利职业学院），市属各社科社团，各县（区）社科联：</w:t>
      </w:r>
    </w:p>
    <w:p w:rsidR="00936C00" w:rsidRDefault="00936C00" w:rsidP="00936C00">
      <w:pPr>
        <w:pStyle w:val="a6"/>
        <w:spacing w:line="600" w:lineRule="atLeast"/>
        <w:ind w:firstLine="645"/>
        <w:rPr>
          <w:rFonts w:ascii="Helvetica" w:eastAsia="微软雅黑" w:hAnsi="Helvetica"/>
          <w:color w:val="3D3D3D"/>
          <w:sz w:val="21"/>
          <w:szCs w:val="21"/>
        </w:rPr>
      </w:pPr>
      <w:r>
        <w:rPr>
          <w:rFonts w:ascii="仿宋" w:eastAsia="仿宋" w:hAnsi="仿宋" w:hint="eastAsia"/>
          <w:color w:val="3D3D3D"/>
          <w:sz w:val="32"/>
          <w:szCs w:val="32"/>
        </w:rPr>
        <w:t>根据《东营市社会科学优秀成果评选奖励意见》规定和《东营市社会科学优秀成果奖评选工作实施细则》要求，东营市第二十八次社会科学优秀成果奖评选工作将于近日启动，现将有关事项通知如下：</w:t>
      </w:r>
    </w:p>
    <w:p w:rsidR="00936C00" w:rsidRDefault="00936C00" w:rsidP="00936C00">
      <w:pPr>
        <w:pStyle w:val="a6"/>
        <w:spacing w:line="600" w:lineRule="atLeast"/>
        <w:ind w:firstLine="645"/>
        <w:rPr>
          <w:rFonts w:ascii="Helvetica" w:eastAsia="微软雅黑" w:hAnsi="Helvetica"/>
          <w:color w:val="3D3D3D"/>
          <w:sz w:val="21"/>
          <w:szCs w:val="21"/>
        </w:rPr>
      </w:pPr>
      <w:r>
        <w:rPr>
          <w:rFonts w:ascii="黑体" w:eastAsia="黑体" w:hAnsi="黑体" w:hint="eastAsia"/>
          <w:color w:val="3D3D3D"/>
          <w:sz w:val="32"/>
          <w:szCs w:val="32"/>
        </w:rPr>
        <w:t>一、申报成果有关要求</w:t>
      </w:r>
    </w:p>
    <w:p w:rsidR="00936C00" w:rsidRDefault="00936C00" w:rsidP="00936C00">
      <w:pPr>
        <w:pStyle w:val="a6"/>
        <w:spacing w:line="600" w:lineRule="atLeast"/>
        <w:ind w:firstLine="645"/>
        <w:rPr>
          <w:rFonts w:ascii="Helvetica" w:eastAsia="微软雅黑" w:hAnsi="Helvetica"/>
          <w:color w:val="3D3D3D"/>
          <w:sz w:val="21"/>
          <w:szCs w:val="21"/>
        </w:rPr>
      </w:pPr>
      <w:r>
        <w:rPr>
          <w:rFonts w:ascii="仿宋" w:eastAsia="仿宋" w:hAnsi="仿宋" w:hint="eastAsia"/>
          <w:color w:val="3D3D3D"/>
          <w:sz w:val="32"/>
          <w:szCs w:val="32"/>
        </w:rPr>
        <w:t>本次申报参评成果为2018年1月1日至12月31日期间正式发表或出版的符合评选工作实施细则规定的成果，2015年1月至2017年12月期间未参加过评奖的成果也可以申报参评。</w:t>
      </w:r>
    </w:p>
    <w:p w:rsidR="00936C00" w:rsidRDefault="00936C00" w:rsidP="00936C00">
      <w:pPr>
        <w:pStyle w:val="a6"/>
        <w:spacing w:line="600" w:lineRule="atLeast"/>
        <w:ind w:firstLine="645"/>
        <w:rPr>
          <w:rFonts w:ascii="Helvetica" w:eastAsia="微软雅黑" w:hAnsi="Helvetica"/>
          <w:color w:val="3D3D3D"/>
          <w:sz w:val="21"/>
          <w:szCs w:val="21"/>
        </w:rPr>
      </w:pPr>
      <w:r>
        <w:rPr>
          <w:rFonts w:ascii="仿宋" w:eastAsia="仿宋" w:hAnsi="仿宋" w:hint="eastAsia"/>
          <w:color w:val="3D3D3D"/>
          <w:sz w:val="32"/>
          <w:szCs w:val="32"/>
        </w:rPr>
        <w:t>每位作者只能申报一项成果（与他人合作不是首位作者的除外），每项成果只能申报一次，不得多渠道重复申报。重复申报和重复参评者，一经查实，取消其作者五年参评资格。</w:t>
      </w:r>
    </w:p>
    <w:p w:rsidR="00936C00" w:rsidRDefault="00936C00" w:rsidP="00936C00">
      <w:pPr>
        <w:pStyle w:val="a6"/>
        <w:spacing w:line="600" w:lineRule="atLeast"/>
        <w:ind w:firstLine="645"/>
        <w:rPr>
          <w:rFonts w:ascii="Helvetica" w:eastAsia="微软雅黑" w:hAnsi="Helvetica"/>
          <w:color w:val="3D3D3D"/>
          <w:sz w:val="21"/>
          <w:szCs w:val="21"/>
        </w:rPr>
      </w:pPr>
      <w:r>
        <w:rPr>
          <w:rFonts w:ascii="黑体" w:eastAsia="黑体" w:hAnsi="黑体" w:hint="eastAsia"/>
          <w:color w:val="3D3D3D"/>
          <w:sz w:val="32"/>
          <w:szCs w:val="32"/>
        </w:rPr>
        <w:t>二、申报流程</w:t>
      </w:r>
    </w:p>
    <w:p w:rsidR="00936C00" w:rsidRDefault="00936C00" w:rsidP="00936C00">
      <w:pPr>
        <w:pStyle w:val="a6"/>
        <w:spacing w:line="600" w:lineRule="atLeast"/>
        <w:ind w:firstLine="645"/>
        <w:rPr>
          <w:rFonts w:ascii="Helvetica" w:eastAsia="微软雅黑" w:hAnsi="Helvetica"/>
          <w:color w:val="3D3D3D"/>
          <w:sz w:val="21"/>
          <w:szCs w:val="21"/>
        </w:rPr>
      </w:pPr>
      <w:r>
        <w:rPr>
          <w:rFonts w:ascii="楷体" w:eastAsia="楷体" w:hAnsi="楷体" w:hint="eastAsia"/>
          <w:color w:val="3D3D3D"/>
          <w:sz w:val="32"/>
          <w:szCs w:val="32"/>
        </w:rPr>
        <w:lastRenderedPageBreak/>
        <w:t>（一）网上申报。</w:t>
      </w:r>
      <w:r>
        <w:rPr>
          <w:rFonts w:ascii="仿宋" w:eastAsia="仿宋" w:hAnsi="仿宋" w:hint="eastAsia"/>
          <w:color w:val="3D3D3D"/>
          <w:sz w:val="32"/>
          <w:szCs w:val="32"/>
        </w:rPr>
        <w:t>在规定时间内，申报者按照网上申报流程在申报系统进行用户注册，实名认证审核通过后，上传申报成果。详见附件《东营市社会科学优秀成果奖网上申报流程说明》。学科门类分经济学、管理学、哲学社会学、政治学、法学、文学语言学、文化学、教育学、历史学等学科。填报不准确者，市评奖办有权进行调整。</w:t>
      </w:r>
    </w:p>
    <w:p w:rsidR="00936C00" w:rsidRDefault="00936C00" w:rsidP="00936C00">
      <w:pPr>
        <w:pStyle w:val="a6"/>
        <w:spacing w:line="600" w:lineRule="atLeast"/>
        <w:ind w:firstLine="645"/>
        <w:rPr>
          <w:rFonts w:ascii="Helvetica" w:eastAsia="微软雅黑" w:hAnsi="Helvetica"/>
          <w:color w:val="3D3D3D"/>
          <w:sz w:val="21"/>
          <w:szCs w:val="21"/>
        </w:rPr>
      </w:pPr>
      <w:r>
        <w:rPr>
          <w:rFonts w:ascii="楷体" w:eastAsia="楷体" w:hAnsi="楷体" w:hint="eastAsia"/>
          <w:color w:val="3D3D3D"/>
          <w:sz w:val="32"/>
          <w:szCs w:val="32"/>
        </w:rPr>
        <w:t>（二）网上展示。</w:t>
      </w:r>
      <w:r>
        <w:rPr>
          <w:rFonts w:ascii="仿宋" w:eastAsia="仿宋" w:hAnsi="仿宋" w:hint="eastAsia"/>
          <w:color w:val="3D3D3D"/>
          <w:sz w:val="32"/>
          <w:szCs w:val="32"/>
        </w:rPr>
        <w:t>申报成果经审核通过后，自动在申报平台展示，接受社会监督。申报者必须确保信息真实，一经查出弄虚作假情况，取消本成果评奖资格，并取消申报者五年参评资格。</w:t>
      </w:r>
    </w:p>
    <w:p w:rsidR="00936C00" w:rsidRDefault="00936C00" w:rsidP="00936C00">
      <w:pPr>
        <w:pStyle w:val="a6"/>
        <w:spacing w:line="600" w:lineRule="atLeast"/>
        <w:ind w:firstLine="645"/>
        <w:rPr>
          <w:rFonts w:ascii="Helvetica" w:eastAsia="微软雅黑" w:hAnsi="Helvetica"/>
          <w:color w:val="3D3D3D"/>
          <w:sz w:val="21"/>
          <w:szCs w:val="21"/>
        </w:rPr>
      </w:pPr>
      <w:r>
        <w:rPr>
          <w:rFonts w:ascii="楷体" w:eastAsia="楷体" w:hAnsi="楷体" w:hint="eastAsia"/>
          <w:color w:val="3D3D3D"/>
          <w:sz w:val="32"/>
          <w:szCs w:val="32"/>
        </w:rPr>
        <w:t>（三）著作验证。</w:t>
      </w:r>
      <w:r>
        <w:rPr>
          <w:rFonts w:ascii="仿宋" w:eastAsia="仿宋" w:hAnsi="仿宋" w:hint="eastAsia"/>
          <w:color w:val="3D3D3D"/>
          <w:sz w:val="32"/>
          <w:szCs w:val="32"/>
        </w:rPr>
        <w:t>审核通过后的著作申报者，需在中国版本图书馆(国家新闻出版广电总局出版物数据中心)（http://www.capub.cn/）进行CIP核字号验证。</w:t>
      </w:r>
    </w:p>
    <w:p w:rsidR="00936C00" w:rsidRDefault="00936C00" w:rsidP="00936C00">
      <w:pPr>
        <w:pStyle w:val="a6"/>
        <w:spacing w:line="600" w:lineRule="atLeast"/>
        <w:ind w:firstLine="645"/>
        <w:rPr>
          <w:rFonts w:ascii="Helvetica" w:eastAsia="微软雅黑" w:hAnsi="Helvetica"/>
          <w:color w:val="3D3D3D"/>
          <w:sz w:val="21"/>
          <w:szCs w:val="21"/>
        </w:rPr>
      </w:pPr>
      <w:r>
        <w:rPr>
          <w:rFonts w:ascii="楷体" w:eastAsia="楷体" w:hAnsi="楷体" w:hint="eastAsia"/>
          <w:color w:val="3D3D3D"/>
          <w:sz w:val="32"/>
          <w:szCs w:val="32"/>
        </w:rPr>
        <w:t>（四）组织推荐。</w:t>
      </w:r>
      <w:r>
        <w:rPr>
          <w:rFonts w:ascii="仿宋" w:eastAsia="仿宋" w:hAnsi="仿宋" w:hint="eastAsia"/>
          <w:color w:val="3D3D3D"/>
          <w:sz w:val="32"/>
          <w:szCs w:val="32"/>
        </w:rPr>
        <w:t>各推荐单位在对申报成果政治方向、学术导向、申报条件、匿名情况等进行严格把关的基础上，对申报成果做好推荐工作。</w:t>
      </w:r>
    </w:p>
    <w:p w:rsidR="00936C00" w:rsidRDefault="00936C00" w:rsidP="00936C00">
      <w:pPr>
        <w:pStyle w:val="a6"/>
        <w:spacing w:line="600" w:lineRule="atLeast"/>
        <w:ind w:firstLine="645"/>
        <w:rPr>
          <w:rFonts w:ascii="Helvetica" w:eastAsia="微软雅黑" w:hAnsi="Helvetica"/>
          <w:color w:val="3D3D3D"/>
          <w:sz w:val="21"/>
          <w:szCs w:val="21"/>
        </w:rPr>
      </w:pPr>
      <w:r>
        <w:rPr>
          <w:rFonts w:ascii="黑体" w:eastAsia="黑体" w:hAnsi="黑体" w:hint="eastAsia"/>
          <w:color w:val="3D3D3D"/>
          <w:sz w:val="32"/>
          <w:szCs w:val="32"/>
        </w:rPr>
        <w:t>三、书面材料报送</w:t>
      </w:r>
    </w:p>
    <w:p w:rsidR="00936C00" w:rsidRDefault="00936C00" w:rsidP="00936C00">
      <w:pPr>
        <w:pStyle w:val="a6"/>
        <w:spacing w:line="600" w:lineRule="atLeast"/>
        <w:ind w:firstLine="645"/>
        <w:rPr>
          <w:rFonts w:ascii="Helvetica" w:eastAsia="微软雅黑" w:hAnsi="Helvetica"/>
          <w:color w:val="3D3D3D"/>
          <w:sz w:val="21"/>
          <w:szCs w:val="21"/>
        </w:rPr>
      </w:pPr>
      <w:r>
        <w:rPr>
          <w:rFonts w:ascii="楷体" w:eastAsia="楷体" w:hAnsi="楷体" w:hint="eastAsia"/>
          <w:color w:val="3D3D3D"/>
          <w:sz w:val="32"/>
          <w:szCs w:val="32"/>
        </w:rPr>
        <w:t>（一）《东营市社会科学优秀成果奖评选表》</w:t>
      </w:r>
    </w:p>
    <w:p w:rsidR="00936C00" w:rsidRDefault="00936C00" w:rsidP="00936C00">
      <w:pPr>
        <w:pStyle w:val="a6"/>
        <w:spacing w:line="600" w:lineRule="atLeast"/>
        <w:ind w:firstLine="645"/>
        <w:rPr>
          <w:rFonts w:ascii="Helvetica" w:eastAsia="微软雅黑" w:hAnsi="Helvetica"/>
          <w:color w:val="3D3D3D"/>
          <w:sz w:val="21"/>
          <w:szCs w:val="21"/>
        </w:rPr>
      </w:pPr>
      <w:r>
        <w:rPr>
          <w:rFonts w:ascii="仿宋" w:eastAsia="仿宋" w:hAnsi="仿宋" w:hint="eastAsia"/>
          <w:color w:val="3D3D3D"/>
          <w:sz w:val="32"/>
          <w:szCs w:val="32"/>
        </w:rPr>
        <w:t>一式两份，一份须经申报者所在单位负责人以及推荐单位签署意见并加盖公章，一份做匿名处理。匿名是指将成果</w:t>
      </w:r>
      <w:r>
        <w:rPr>
          <w:rFonts w:ascii="仿宋" w:eastAsia="仿宋" w:hAnsi="仿宋" w:hint="eastAsia"/>
          <w:color w:val="3D3D3D"/>
          <w:sz w:val="32"/>
          <w:szCs w:val="32"/>
        </w:rPr>
        <w:lastRenderedPageBreak/>
        <w:t>中所有能透露出作者个人信息的内容进行遮蔽，如果有故意遗漏或遮蔽不严的，一经查实，取消当年参评资格。</w:t>
      </w:r>
    </w:p>
    <w:p w:rsidR="00936C00" w:rsidRDefault="00936C00" w:rsidP="00936C00">
      <w:pPr>
        <w:pStyle w:val="a6"/>
        <w:spacing w:line="600" w:lineRule="atLeast"/>
        <w:ind w:firstLine="645"/>
        <w:rPr>
          <w:rFonts w:ascii="Helvetica" w:eastAsia="微软雅黑" w:hAnsi="Helvetica"/>
          <w:color w:val="3D3D3D"/>
          <w:sz w:val="21"/>
          <w:szCs w:val="21"/>
        </w:rPr>
      </w:pPr>
      <w:r>
        <w:rPr>
          <w:rFonts w:ascii="楷体" w:eastAsia="楷体" w:hAnsi="楷体" w:hint="eastAsia"/>
          <w:color w:val="3D3D3D"/>
          <w:sz w:val="32"/>
          <w:szCs w:val="32"/>
        </w:rPr>
        <w:t>（二）申报的成果</w:t>
      </w:r>
    </w:p>
    <w:p w:rsidR="00936C00" w:rsidRDefault="00936C00" w:rsidP="00936C00">
      <w:pPr>
        <w:pStyle w:val="a6"/>
        <w:spacing w:line="600" w:lineRule="atLeast"/>
        <w:ind w:firstLine="645"/>
        <w:rPr>
          <w:rFonts w:ascii="Helvetica" w:eastAsia="微软雅黑" w:hAnsi="Helvetica"/>
          <w:color w:val="3D3D3D"/>
          <w:sz w:val="21"/>
          <w:szCs w:val="21"/>
        </w:rPr>
      </w:pPr>
      <w:r>
        <w:rPr>
          <w:rFonts w:ascii="仿宋" w:eastAsia="仿宋" w:hAnsi="仿宋" w:hint="eastAsia"/>
          <w:color w:val="3D3D3D"/>
          <w:sz w:val="32"/>
          <w:szCs w:val="32"/>
        </w:rPr>
        <w:t>文章、研究报告、决策咨询文稿需提交一式三份，一份原件、一份复印件和一份匿名复印件；著作、课题需提交一份原件和一份匿名原件。</w:t>
      </w:r>
    </w:p>
    <w:p w:rsidR="00936C00" w:rsidRDefault="00936C00" w:rsidP="00936C00">
      <w:pPr>
        <w:pStyle w:val="a6"/>
        <w:spacing w:line="600" w:lineRule="atLeast"/>
        <w:ind w:firstLine="645"/>
        <w:rPr>
          <w:rFonts w:ascii="Helvetica" w:eastAsia="微软雅黑" w:hAnsi="Helvetica"/>
          <w:color w:val="3D3D3D"/>
          <w:sz w:val="21"/>
          <w:szCs w:val="21"/>
        </w:rPr>
      </w:pPr>
      <w:r>
        <w:rPr>
          <w:rFonts w:ascii="楷体" w:eastAsia="楷体" w:hAnsi="楷体" w:hint="eastAsia"/>
          <w:color w:val="3D3D3D"/>
          <w:sz w:val="32"/>
          <w:szCs w:val="32"/>
        </w:rPr>
        <w:t>（三）参评成果反响情况</w:t>
      </w:r>
    </w:p>
    <w:p w:rsidR="00936C00" w:rsidRDefault="00936C00" w:rsidP="00936C00">
      <w:pPr>
        <w:pStyle w:val="a6"/>
        <w:spacing w:line="600" w:lineRule="atLeast"/>
        <w:ind w:firstLine="645"/>
        <w:rPr>
          <w:rFonts w:ascii="Helvetica" w:eastAsia="微软雅黑" w:hAnsi="Helvetica"/>
          <w:color w:val="3D3D3D"/>
          <w:sz w:val="21"/>
          <w:szCs w:val="21"/>
        </w:rPr>
      </w:pPr>
      <w:r>
        <w:rPr>
          <w:rFonts w:ascii="仿宋" w:eastAsia="仿宋" w:hAnsi="仿宋" w:hint="eastAsia"/>
          <w:color w:val="3D3D3D"/>
          <w:sz w:val="32"/>
          <w:szCs w:val="32"/>
        </w:rPr>
        <w:t>一式两份，其中一份匿名，一律装订成册。反响情况包括转载、引用、书评、消息、县（区）级党委政府和党政部门及中型企业以上单位采用（需提供被采用的文件、方案等原件物证，并标注被采用内容）、市级以上党政领导批示（需提供领导批示复印件或领导所在单位证明）、科普类著作印数（以版权页标明印数为准，多次印刷的需提交各次版权页,或出具《图书印刷委托书》）等。</w:t>
      </w:r>
    </w:p>
    <w:p w:rsidR="00936C00" w:rsidRDefault="00936C00" w:rsidP="00936C00">
      <w:pPr>
        <w:pStyle w:val="a6"/>
        <w:spacing w:line="600" w:lineRule="atLeast"/>
        <w:ind w:firstLine="645"/>
        <w:rPr>
          <w:rFonts w:ascii="Helvetica" w:eastAsia="微软雅黑" w:hAnsi="Helvetica"/>
          <w:color w:val="3D3D3D"/>
          <w:sz w:val="21"/>
          <w:szCs w:val="21"/>
        </w:rPr>
      </w:pPr>
      <w:r>
        <w:rPr>
          <w:rFonts w:ascii="楷体" w:eastAsia="楷体" w:hAnsi="楷体" w:hint="eastAsia"/>
          <w:color w:val="3D3D3D"/>
          <w:sz w:val="32"/>
          <w:szCs w:val="32"/>
        </w:rPr>
        <w:t>（四）身份证复印件</w:t>
      </w:r>
    </w:p>
    <w:p w:rsidR="00936C00" w:rsidRDefault="00936C00" w:rsidP="00936C00">
      <w:pPr>
        <w:pStyle w:val="a6"/>
        <w:spacing w:line="600" w:lineRule="atLeast"/>
        <w:ind w:firstLine="645"/>
        <w:rPr>
          <w:rFonts w:ascii="Helvetica" w:eastAsia="微软雅黑" w:hAnsi="Helvetica"/>
          <w:color w:val="3D3D3D"/>
          <w:sz w:val="21"/>
          <w:szCs w:val="21"/>
        </w:rPr>
      </w:pPr>
      <w:r>
        <w:rPr>
          <w:rFonts w:ascii="仿宋" w:eastAsia="仿宋" w:hAnsi="仿宋" w:hint="eastAsia"/>
          <w:color w:val="3D3D3D"/>
          <w:sz w:val="32"/>
          <w:szCs w:val="32"/>
        </w:rPr>
        <w:t>申报者（第一作者）个人身份证复印件一份，注明“东营市社会科学优秀成果奖评选专用”。</w:t>
      </w:r>
    </w:p>
    <w:p w:rsidR="00936C00" w:rsidRDefault="00936C00" w:rsidP="00936C00">
      <w:pPr>
        <w:pStyle w:val="a6"/>
        <w:spacing w:line="600" w:lineRule="atLeast"/>
        <w:ind w:firstLine="645"/>
        <w:rPr>
          <w:rFonts w:ascii="Helvetica" w:eastAsia="微软雅黑" w:hAnsi="Helvetica"/>
          <w:color w:val="3D3D3D"/>
          <w:sz w:val="21"/>
          <w:szCs w:val="21"/>
        </w:rPr>
      </w:pPr>
      <w:r>
        <w:rPr>
          <w:rFonts w:ascii="楷体" w:eastAsia="楷体" w:hAnsi="楷体" w:hint="eastAsia"/>
          <w:color w:val="3D3D3D"/>
          <w:sz w:val="32"/>
          <w:szCs w:val="32"/>
        </w:rPr>
        <w:t>（五）外文类成果加报材料——中文译文</w:t>
      </w:r>
    </w:p>
    <w:p w:rsidR="00936C00" w:rsidRDefault="00936C00" w:rsidP="00936C00">
      <w:pPr>
        <w:pStyle w:val="a6"/>
        <w:spacing w:line="600" w:lineRule="atLeast"/>
        <w:ind w:firstLine="645"/>
        <w:rPr>
          <w:rFonts w:ascii="Helvetica" w:eastAsia="微软雅黑" w:hAnsi="Helvetica"/>
          <w:color w:val="3D3D3D"/>
          <w:sz w:val="21"/>
          <w:szCs w:val="21"/>
        </w:rPr>
      </w:pPr>
      <w:r>
        <w:rPr>
          <w:rFonts w:ascii="仿宋" w:eastAsia="仿宋" w:hAnsi="仿宋" w:hint="eastAsia"/>
          <w:color w:val="3D3D3D"/>
          <w:sz w:val="32"/>
          <w:szCs w:val="32"/>
        </w:rPr>
        <w:t>外文类论文需要报全文的中文译文，外文类著作需要报1万字以上重要观点摘要的中文译文。一式两份，一份匿名。</w:t>
      </w:r>
    </w:p>
    <w:p w:rsidR="00936C00" w:rsidRDefault="00936C00" w:rsidP="00936C00">
      <w:pPr>
        <w:pStyle w:val="a6"/>
        <w:spacing w:line="600" w:lineRule="atLeast"/>
        <w:ind w:firstLine="645"/>
        <w:rPr>
          <w:rFonts w:ascii="Helvetica" w:eastAsia="微软雅黑" w:hAnsi="Helvetica"/>
          <w:color w:val="3D3D3D"/>
          <w:sz w:val="21"/>
          <w:szCs w:val="21"/>
        </w:rPr>
      </w:pPr>
      <w:r>
        <w:rPr>
          <w:rFonts w:ascii="楷体" w:eastAsia="楷体" w:hAnsi="楷体" w:hint="eastAsia"/>
          <w:color w:val="3D3D3D"/>
          <w:sz w:val="32"/>
          <w:szCs w:val="32"/>
        </w:rPr>
        <w:lastRenderedPageBreak/>
        <w:t>（六）课题类成果加报材料——立项书</w:t>
      </w:r>
      <w:proofErr w:type="gramStart"/>
      <w:r>
        <w:rPr>
          <w:rFonts w:ascii="楷体" w:eastAsia="楷体" w:hAnsi="楷体" w:hint="eastAsia"/>
          <w:color w:val="3D3D3D"/>
          <w:sz w:val="32"/>
          <w:szCs w:val="32"/>
        </w:rPr>
        <w:t>和结项书</w:t>
      </w:r>
      <w:proofErr w:type="gramEnd"/>
    </w:p>
    <w:p w:rsidR="00936C00" w:rsidRDefault="00936C00" w:rsidP="00936C00">
      <w:pPr>
        <w:pStyle w:val="a6"/>
        <w:spacing w:line="600" w:lineRule="atLeast"/>
        <w:ind w:firstLine="645"/>
        <w:rPr>
          <w:rFonts w:ascii="Helvetica" w:eastAsia="微软雅黑" w:hAnsi="Helvetica"/>
          <w:color w:val="3D3D3D"/>
          <w:sz w:val="21"/>
          <w:szCs w:val="21"/>
        </w:rPr>
      </w:pPr>
      <w:r>
        <w:rPr>
          <w:rFonts w:ascii="仿宋" w:eastAsia="仿宋" w:hAnsi="仿宋" w:hint="eastAsia"/>
          <w:color w:val="3D3D3D"/>
          <w:sz w:val="32"/>
          <w:szCs w:val="32"/>
        </w:rPr>
        <w:t>课题类成果需提交立项书</w:t>
      </w:r>
      <w:proofErr w:type="gramStart"/>
      <w:r>
        <w:rPr>
          <w:rFonts w:ascii="仿宋" w:eastAsia="仿宋" w:hAnsi="仿宋" w:hint="eastAsia"/>
          <w:color w:val="3D3D3D"/>
          <w:sz w:val="32"/>
          <w:szCs w:val="32"/>
        </w:rPr>
        <w:t>和结项书</w:t>
      </w:r>
      <w:proofErr w:type="gramEnd"/>
      <w:r>
        <w:rPr>
          <w:rFonts w:ascii="仿宋" w:eastAsia="仿宋" w:hAnsi="仿宋" w:hint="eastAsia"/>
          <w:color w:val="3D3D3D"/>
          <w:sz w:val="32"/>
          <w:szCs w:val="32"/>
        </w:rPr>
        <w:t>原件、复印件（一式两份，一份匿名），原件经市</w:t>
      </w:r>
      <w:proofErr w:type="gramStart"/>
      <w:r>
        <w:rPr>
          <w:rFonts w:ascii="仿宋" w:eastAsia="仿宋" w:hAnsi="仿宋" w:hint="eastAsia"/>
          <w:color w:val="3D3D3D"/>
          <w:sz w:val="32"/>
          <w:szCs w:val="32"/>
        </w:rPr>
        <w:t>评奖办</w:t>
      </w:r>
      <w:proofErr w:type="gramEnd"/>
      <w:r>
        <w:rPr>
          <w:rFonts w:ascii="仿宋" w:eastAsia="仿宋" w:hAnsi="仿宋" w:hint="eastAsia"/>
          <w:color w:val="3D3D3D"/>
          <w:sz w:val="32"/>
          <w:szCs w:val="32"/>
        </w:rPr>
        <w:t>审核后一律退还。</w:t>
      </w:r>
    </w:p>
    <w:p w:rsidR="00936C00" w:rsidRDefault="00936C00" w:rsidP="00936C00">
      <w:pPr>
        <w:pStyle w:val="a6"/>
        <w:spacing w:line="600" w:lineRule="atLeast"/>
        <w:ind w:firstLine="645"/>
        <w:rPr>
          <w:rFonts w:ascii="Helvetica" w:eastAsia="微软雅黑" w:hAnsi="Helvetica"/>
          <w:color w:val="3D3D3D"/>
          <w:sz w:val="21"/>
          <w:szCs w:val="21"/>
        </w:rPr>
      </w:pPr>
      <w:r>
        <w:rPr>
          <w:rFonts w:ascii="楷体" w:eastAsia="楷体" w:hAnsi="楷体" w:hint="eastAsia"/>
          <w:color w:val="3D3D3D"/>
          <w:sz w:val="32"/>
          <w:szCs w:val="32"/>
        </w:rPr>
        <w:t>（七）著作类成果加报材料——CIP核字号网上检索页</w:t>
      </w:r>
    </w:p>
    <w:p w:rsidR="00936C00" w:rsidRDefault="00936C00" w:rsidP="00936C00">
      <w:pPr>
        <w:pStyle w:val="a6"/>
        <w:spacing w:line="600" w:lineRule="atLeast"/>
        <w:ind w:firstLine="645"/>
        <w:rPr>
          <w:rFonts w:ascii="Helvetica" w:eastAsia="微软雅黑" w:hAnsi="Helvetica"/>
          <w:color w:val="3D3D3D"/>
          <w:sz w:val="21"/>
          <w:szCs w:val="21"/>
        </w:rPr>
      </w:pPr>
      <w:r>
        <w:rPr>
          <w:rFonts w:ascii="仿宋" w:eastAsia="仿宋" w:hAnsi="仿宋" w:hint="eastAsia"/>
          <w:color w:val="3D3D3D"/>
          <w:sz w:val="32"/>
          <w:szCs w:val="32"/>
        </w:rPr>
        <w:t>著作申报者做CIP核字号验证后，提交检索页打印件一份并手写签名。</w:t>
      </w:r>
    </w:p>
    <w:p w:rsidR="00936C00" w:rsidRDefault="00936C00" w:rsidP="00936C00">
      <w:pPr>
        <w:pStyle w:val="a6"/>
        <w:spacing w:line="600" w:lineRule="atLeast"/>
        <w:ind w:firstLine="645"/>
        <w:rPr>
          <w:rFonts w:ascii="Helvetica" w:eastAsia="微软雅黑" w:hAnsi="Helvetica"/>
          <w:color w:val="3D3D3D"/>
          <w:sz w:val="21"/>
          <w:szCs w:val="21"/>
        </w:rPr>
      </w:pPr>
      <w:r>
        <w:rPr>
          <w:rFonts w:ascii="楷体" w:eastAsia="楷体" w:hAnsi="楷体" w:hint="eastAsia"/>
          <w:color w:val="3D3D3D"/>
          <w:sz w:val="32"/>
          <w:szCs w:val="32"/>
        </w:rPr>
        <w:t>（八）推荐单位意见表</w:t>
      </w:r>
    </w:p>
    <w:p w:rsidR="00936C00" w:rsidRDefault="00936C00" w:rsidP="00936C00">
      <w:pPr>
        <w:pStyle w:val="a6"/>
        <w:spacing w:line="600" w:lineRule="atLeast"/>
        <w:ind w:firstLine="645"/>
        <w:rPr>
          <w:rFonts w:ascii="Helvetica" w:eastAsia="微软雅黑" w:hAnsi="Helvetica"/>
          <w:color w:val="3D3D3D"/>
          <w:sz w:val="21"/>
          <w:szCs w:val="21"/>
        </w:rPr>
      </w:pPr>
      <w:r>
        <w:rPr>
          <w:rFonts w:ascii="仿宋" w:eastAsia="仿宋" w:hAnsi="仿宋" w:hint="eastAsia"/>
          <w:color w:val="3D3D3D"/>
          <w:sz w:val="32"/>
          <w:szCs w:val="32"/>
        </w:rPr>
        <w:t>推荐单位报送成果时，所有推荐成果务必组织专家认真审读，确保不出现任何违背四项基本原则的观点和言论，由分管科研负责人手写签字。《推荐单位评选委员会意见》表格须加盖单位公章。</w:t>
      </w:r>
    </w:p>
    <w:p w:rsidR="00936C00" w:rsidRDefault="00936C00" w:rsidP="00936C00">
      <w:pPr>
        <w:pStyle w:val="a6"/>
        <w:spacing w:line="600" w:lineRule="atLeast"/>
        <w:ind w:firstLine="645"/>
        <w:rPr>
          <w:rFonts w:ascii="Helvetica" w:eastAsia="微软雅黑" w:hAnsi="Helvetica"/>
          <w:color w:val="3D3D3D"/>
          <w:sz w:val="21"/>
          <w:szCs w:val="21"/>
        </w:rPr>
      </w:pPr>
      <w:r>
        <w:rPr>
          <w:rFonts w:ascii="楷体" w:eastAsia="楷体" w:hAnsi="楷体" w:hint="eastAsia"/>
          <w:color w:val="3D3D3D"/>
          <w:sz w:val="32"/>
          <w:szCs w:val="32"/>
        </w:rPr>
        <w:t>（九）其他需上报材料</w:t>
      </w:r>
    </w:p>
    <w:p w:rsidR="00936C00" w:rsidRDefault="00936C00" w:rsidP="00936C00">
      <w:pPr>
        <w:pStyle w:val="a6"/>
        <w:spacing w:line="600" w:lineRule="atLeast"/>
        <w:ind w:firstLine="645"/>
        <w:rPr>
          <w:rFonts w:ascii="Helvetica" w:eastAsia="微软雅黑" w:hAnsi="Helvetica"/>
          <w:color w:val="3D3D3D"/>
          <w:sz w:val="21"/>
          <w:szCs w:val="21"/>
        </w:rPr>
      </w:pPr>
      <w:r>
        <w:rPr>
          <w:rFonts w:ascii="仿宋" w:eastAsia="仿宋" w:hAnsi="仿宋" w:hint="eastAsia"/>
          <w:color w:val="3D3D3D"/>
          <w:sz w:val="32"/>
          <w:szCs w:val="32"/>
        </w:rPr>
        <w:t>1、为方便对成果进行推介，申报者需提供2600字左右关于申报成果内容的简述及相关配图的电子版，发至社科联电子邮箱。</w:t>
      </w:r>
    </w:p>
    <w:p w:rsidR="00936C00" w:rsidRDefault="00936C00" w:rsidP="00936C00">
      <w:pPr>
        <w:pStyle w:val="a6"/>
        <w:spacing w:line="600" w:lineRule="atLeast"/>
        <w:ind w:firstLine="645"/>
        <w:rPr>
          <w:rFonts w:ascii="Helvetica" w:eastAsia="微软雅黑" w:hAnsi="Helvetica"/>
          <w:color w:val="3D3D3D"/>
          <w:sz w:val="21"/>
          <w:szCs w:val="21"/>
        </w:rPr>
      </w:pPr>
      <w:r>
        <w:rPr>
          <w:rFonts w:ascii="仿宋" w:eastAsia="仿宋" w:hAnsi="仿宋" w:hint="eastAsia"/>
          <w:color w:val="3D3D3D"/>
          <w:sz w:val="32"/>
          <w:szCs w:val="32"/>
        </w:rPr>
        <w:t>2、为便于对获奖成果进行奖金发放，一、二、三等奖获奖者经公示无异议，于公示期结束后两个工作日内，第一作者需提供一个农行账号（公务卡、信用卡除外），发至社科联电子邮箱。</w:t>
      </w:r>
    </w:p>
    <w:p w:rsidR="00936C00" w:rsidRDefault="00936C00" w:rsidP="00936C00">
      <w:pPr>
        <w:pStyle w:val="a6"/>
        <w:spacing w:line="600" w:lineRule="atLeast"/>
        <w:ind w:firstLine="645"/>
        <w:rPr>
          <w:rFonts w:ascii="Helvetica" w:eastAsia="微软雅黑" w:hAnsi="Helvetica"/>
          <w:color w:val="3D3D3D"/>
          <w:sz w:val="21"/>
          <w:szCs w:val="21"/>
        </w:rPr>
      </w:pPr>
      <w:r>
        <w:rPr>
          <w:rFonts w:ascii="黑体" w:eastAsia="黑体" w:hAnsi="黑体" w:hint="eastAsia"/>
          <w:color w:val="3D3D3D"/>
          <w:sz w:val="32"/>
          <w:szCs w:val="32"/>
        </w:rPr>
        <w:t>四、申报时限</w:t>
      </w:r>
    </w:p>
    <w:p w:rsidR="00936C00" w:rsidRDefault="00936C00" w:rsidP="00936C00">
      <w:pPr>
        <w:pStyle w:val="a6"/>
        <w:spacing w:line="600" w:lineRule="atLeast"/>
        <w:ind w:firstLine="645"/>
        <w:rPr>
          <w:rFonts w:ascii="Helvetica" w:eastAsia="微软雅黑" w:hAnsi="Helvetica"/>
          <w:color w:val="3D3D3D"/>
          <w:sz w:val="21"/>
          <w:szCs w:val="21"/>
        </w:rPr>
      </w:pPr>
      <w:r>
        <w:rPr>
          <w:rFonts w:ascii="楷体" w:eastAsia="楷体" w:hAnsi="楷体" w:hint="eastAsia"/>
          <w:color w:val="3D3D3D"/>
          <w:sz w:val="32"/>
          <w:szCs w:val="32"/>
        </w:rPr>
        <w:lastRenderedPageBreak/>
        <w:t>（一）成果网上申报时间</w:t>
      </w:r>
    </w:p>
    <w:p w:rsidR="00936C00" w:rsidRDefault="00936C00" w:rsidP="00936C00">
      <w:pPr>
        <w:pStyle w:val="a6"/>
        <w:spacing w:line="600" w:lineRule="atLeast"/>
        <w:ind w:firstLine="645"/>
        <w:rPr>
          <w:rFonts w:ascii="Helvetica" w:eastAsia="微软雅黑" w:hAnsi="Helvetica"/>
          <w:color w:val="3D3D3D"/>
          <w:sz w:val="21"/>
          <w:szCs w:val="21"/>
        </w:rPr>
      </w:pPr>
      <w:r>
        <w:rPr>
          <w:rFonts w:ascii="仿宋" w:eastAsia="仿宋" w:hAnsi="仿宋" w:hint="eastAsia"/>
          <w:color w:val="3D3D3D"/>
          <w:sz w:val="32"/>
          <w:szCs w:val="32"/>
        </w:rPr>
        <w:t>2019年3月4日0时至4月12日24时，逾期不再受理。</w:t>
      </w:r>
    </w:p>
    <w:p w:rsidR="00936C00" w:rsidRDefault="00936C00" w:rsidP="00936C00">
      <w:pPr>
        <w:pStyle w:val="a6"/>
        <w:spacing w:line="600" w:lineRule="atLeast"/>
        <w:ind w:firstLine="645"/>
        <w:rPr>
          <w:rFonts w:ascii="Helvetica" w:eastAsia="微软雅黑" w:hAnsi="Helvetica"/>
          <w:color w:val="3D3D3D"/>
          <w:sz w:val="21"/>
          <w:szCs w:val="21"/>
        </w:rPr>
      </w:pPr>
      <w:r>
        <w:rPr>
          <w:rFonts w:ascii="楷体" w:eastAsia="楷体" w:hAnsi="楷体" w:hint="eastAsia"/>
          <w:color w:val="3D3D3D"/>
          <w:sz w:val="32"/>
          <w:szCs w:val="32"/>
        </w:rPr>
        <w:t>（二）成果书面材料报送时间</w:t>
      </w:r>
    </w:p>
    <w:p w:rsidR="00936C00" w:rsidRDefault="00936C00" w:rsidP="00936C00">
      <w:pPr>
        <w:pStyle w:val="a6"/>
        <w:spacing w:line="600" w:lineRule="atLeast"/>
        <w:ind w:firstLine="645"/>
        <w:rPr>
          <w:rFonts w:ascii="Helvetica" w:eastAsia="微软雅黑" w:hAnsi="Helvetica"/>
          <w:color w:val="3D3D3D"/>
          <w:sz w:val="21"/>
          <w:szCs w:val="21"/>
        </w:rPr>
      </w:pPr>
      <w:r>
        <w:rPr>
          <w:rFonts w:ascii="仿宋" w:eastAsia="仿宋" w:hAnsi="仿宋" w:hint="eastAsia"/>
          <w:color w:val="3D3D3D"/>
          <w:sz w:val="32"/>
          <w:szCs w:val="32"/>
        </w:rPr>
        <w:t>2019年4月15日至 4月26日，逾期不再受理。</w:t>
      </w:r>
    </w:p>
    <w:p w:rsidR="00936C00" w:rsidRDefault="00936C00" w:rsidP="00936C00">
      <w:pPr>
        <w:pStyle w:val="a6"/>
        <w:spacing w:line="600" w:lineRule="atLeast"/>
        <w:ind w:firstLine="645"/>
        <w:rPr>
          <w:rFonts w:ascii="Helvetica" w:eastAsia="微软雅黑" w:hAnsi="Helvetica"/>
          <w:color w:val="3D3D3D"/>
          <w:sz w:val="21"/>
          <w:szCs w:val="21"/>
        </w:rPr>
      </w:pPr>
      <w:proofErr w:type="gramStart"/>
      <w:r>
        <w:rPr>
          <w:rFonts w:ascii="仿宋" w:eastAsia="仿宋" w:hAnsi="仿宋" w:hint="eastAsia"/>
          <w:color w:val="3D3D3D"/>
          <w:sz w:val="32"/>
          <w:szCs w:val="32"/>
        </w:rPr>
        <w:t>请严格</w:t>
      </w:r>
      <w:proofErr w:type="gramEnd"/>
      <w:r>
        <w:rPr>
          <w:rFonts w:ascii="仿宋" w:eastAsia="仿宋" w:hAnsi="仿宋" w:hint="eastAsia"/>
          <w:color w:val="3D3D3D"/>
          <w:sz w:val="32"/>
          <w:szCs w:val="32"/>
        </w:rPr>
        <w:t>按照时限和要求申报。</w:t>
      </w:r>
    </w:p>
    <w:p w:rsidR="00936C00" w:rsidRDefault="00936C00" w:rsidP="00936C00">
      <w:pPr>
        <w:pStyle w:val="a6"/>
        <w:spacing w:line="600" w:lineRule="atLeast"/>
        <w:ind w:firstLine="645"/>
        <w:rPr>
          <w:rFonts w:ascii="Helvetica" w:eastAsia="微软雅黑" w:hAnsi="Helvetica"/>
          <w:color w:val="3D3D3D"/>
          <w:sz w:val="21"/>
          <w:szCs w:val="21"/>
        </w:rPr>
      </w:pPr>
      <w:r>
        <w:rPr>
          <w:rFonts w:ascii="黑体" w:eastAsia="黑体" w:hAnsi="黑体" w:hint="eastAsia"/>
          <w:color w:val="3D3D3D"/>
          <w:sz w:val="32"/>
          <w:szCs w:val="32"/>
        </w:rPr>
        <w:t>五、其他事项</w:t>
      </w:r>
    </w:p>
    <w:p w:rsidR="00936C00" w:rsidRDefault="00936C00" w:rsidP="00936C00">
      <w:pPr>
        <w:pStyle w:val="a6"/>
        <w:spacing w:line="600" w:lineRule="atLeast"/>
        <w:ind w:firstLine="645"/>
        <w:rPr>
          <w:rFonts w:ascii="Helvetica" w:eastAsia="微软雅黑" w:hAnsi="Helvetica"/>
          <w:color w:val="3D3D3D"/>
          <w:sz w:val="21"/>
          <w:szCs w:val="21"/>
        </w:rPr>
      </w:pPr>
      <w:r>
        <w:rPr>
          <w:rFonts w:ascii="仿宋" w:eastAsia="仿宋" w:hAnsi="仿宋" w:hint="eastAsia"/>
          <w:color w:val="3D3D3D"/>
          <w:sz w:val="32"/>
          <w:szCs w:val="32"/>
        </w:rPr>
        <w:t>（一）评奖实施细则、网上申报流程、评选表、登记表等均可在东营社科在线（http://dyskl.dongying.gov.cn)查询、下载。</w:t>
      </w:r>
    </w:p>
    <w:p w:rsidR="00936C00" w:rsidRDefault="00936C00" w:rsidP="00936C00">
      <w:pPr>
        <w:pStyle w:val="a6"/>
        <w:spacing w:line="600" w:lineRule="atLeast"/>
        <w:ind w:firstLine="645"/>
        <w:rPr>
          <w:rFonts w:ascii="Helvetica" w:eastAsia="微软雅黑" w:hAnsi="Helvetica"/>
          <w:color w:val="3D3D3D"/>
          <w:sz w:val="21"/>
          <w:szCs w:val="21"/>
        </w:rPr>
      </w:pPr>
      <w:r>
        <w:rPr>
          <w:rFonts w:ascii="仿宋" w:eastAsia="仿宋" w:hAnsi="仿宋" w:hint="eastAsia"/>
          <w:color w:val="3D3D3D"/>
          <w:sz w:val="32"/>
          <w:szCs w:val="32"/>
        </w:rPr>
        <w:t>（二）其他未尽事宜按《东营市社会科学优秀成果奖评选工作实施细则》执行。</w:t>
      </w:r>
    </w:p>
    <w:p w:rsidR="00936C00" w:rsidRDefault="00936C00" w:rsidP="00936C00">
      <w:pPr>
        <w:pStyle w:val="a6"/>
        <w:spacing w:line="600" w:lineRule="atLeast"/>
        <w:ind w:firstLine="645"/>
        <w:rPr>
          <w:rFonts w:ascii="Helvetica" w:eastAsia="微软雅黑" w:hAnsi="Helvetica"/>
          <w:color w:val="3D3D3D"/>
          <w:sz w:val="21"/>
          <w:szCs w:val="21"/>
        </w:rPr>
      </w:pPr>
      <w:r>
        <w:rPr>
          <w:rFonts w:ascii="仿宋" w:eastAsia="仿宋" w:hAnsi="仿宋" w:hint="eastAsia"/>
          <w:color w:val="3D3D3D"/>
          <w:sz w:val="32"/>
          <w:szCs w:val="32"/>
        </w:rPr>
        <w:t>通讯地址：东营市社科联（东营市海洋发展与渔业局705房间）邮</w:t>
      </w:r>
      <w:bookmarkStart w:id="0" w:name="_GoBack"/>
      <w:bookmarkEnd w:id="0"/>
      <w:r>
        <w:rPr>
          <w:rFonts w:ascii="仿宋" w:eastAsia="仿宋" w:hAnsi="仿宋" w:hint="eastAsia"/>
          <w:color w:val="3D3D3D"/>
          <w:sz w:val="32"/>
          <w:szCs w:val="32"/>
        </w:rPr>
        <w:t xml:space="preserve"> 编：257091</w:t>
      </w:r>
    </w:p>
    <w:p w:rsidR="00936C00" w:rsidRDefault="00936C00" w:rsidP="00936C00">
      <w:pPr>
        <w:pStyle w:val="a6"/>
        <w:spacing w:line="600" w:lineRule="atLeast"/>
        <w:ind w:firstLine="645"/>
        <w:rPr>
          <w:rFonts w:ascii="Helvetica" w:eastAsia="微软雅黑" w:hAnsi="Helvetica"/>
          <w:color w:val="3D3D3D"/>
          <w:sz w:val="21"/>
          <w:szCs w:val="21"/>
        </w:rPr>
      </w:pPr>
      <w:r>
        <w:rPr>
          <w:rFonts w:ascii="仿宋" w:eastAsia="仿宋" w:hAnsi="仿宋" w:hint="eastAsia"/>
          <w:color w:val="3D3D3D"/>
          <w:sz w:val="32"/>
          <w:szCs w:val="32"/>
        </w:rPr>
        <w:t>联系电话：0546-8081083</w:t>
      </w:r>
    </w:p>
    <w:p w:rsidR="00936C00" w:rsidRDefault="00936C00" w:rsidP="00936C00">
      <w:pPr>
        <w:pStyle w:val="a6"/>
        <w:spacing w:line="600" w:lineRule="atLeast"/>
        <w:ind w:firstLine="645"/>
        <w:rPr>
          <w:rFonts w:ascii="Helvetica" w:eastAsia="微软雅黑" w:hAnsi="Helvetica"/>
          <w:color w:val="3D3D3D"/>
          <w:sz w:val="21"/>
          <w:szCs w:val="21"/>
        </w:rPr>
      </w:pPr>
      <w:r>
        <w:rPr>
          <w:rFonts w:ascii="仿宋" w:eastAsia="仿宋" w:hAnsi="仿宋" w:hint="eastAsia"/>
          <w:color w:val="3D3D3D"/>
          <w:sz w:val="32"/>
          <w:szCs w:val="32"/>
        </w:rPr>
        <w:t>联系人：周瑞良</w:t>
      </w:r>
      <w:r>
        <w:rPr>
          <w:rFonts w:hint="eastAsia"/>
          <w:color w:val="3D3D3D"/>
          <w:sz w:val="32"/>
          <w:szCs w:val="32"/>
        </w:rPr>
        <w:t xml:space="preserve"> </w:t>
      </w:r>
      <w:r>
        <w:rPr>
          <w:rFonts w:ascii="仿宋" w:eastAsia="仿宋" w:hAnsi="仿宋" w:hint="eastAsia"/>
          <w:color w:val="3D3D3D"/>
          <w:sz w:val="32"/>
          <w:szCs w:val="32"/>
        </w:rPr>
        <w:t xml:space="preserve"> 张 </w:t>
      </w:r>
      <w:proofErr w:type="gramStart"/>
      <w:r>
        <w:rPr>
          <w:rFonts w:ascii="仿宋" w:eastAsia="仿宋" w:hAnsi="仿宋" w:hint="eastAsia"/>
          <w:color w:val="3D3D3D"/>
          <w:sz w:val="32"/>
          <w:szCs w:val="32"/>
        </w:rPr>
        <w:t>璐</w:t>
      </w:r>
      <w:proofErr w:type="gramEnd"/>
      <w:r>
        <w:rPr>
          <w:rFonts w:ascii="仿宋" w:eastAsia="仿宋" w:hAnsi="仿宋" w:hint="eastAsia"/>
          <w:color w:val="3D3D3D"/>
          <w:sz w:val="32"/>
          <w:szCs w:val="32"/>
        </w:rPr>
        <w:t xml:space="preserve"> </w:t>
      </w:r>
      <w:r>
        <w:rPr>
          <w:rFonts w:hint="eastAsia"/>
          <w:color w:val="3D3D3D"/>
          <w:sz w:val="32"/>
          <w:szCs w:val="32"/>
        </w:rPr>
        <w:t xml:space="preserve"> </w:t>
      </w:r>
      <w:r>
        <w:rPr>
          <w:rFonts w:ascii="仿宋" w:eastAsia="仿宋" w:hAnsi="仿宋" w:hint="eastAsia"/>
          <w:color w:val="3D3D3D"/>
          <w:sz w:val="32"/>
          <w:szCs w:val="32"/>
        </w:rPr>
        <w:t xml:space="preserve">刘群群 </w:t>
      </w:r>
      <w:r>
        <w:rPr>
          <w:rFonts w:hint="eastAsia"/>
          <w:color w:val="3D3D3D"/>
          <w:sz w:val="32"/>
          <w:szCs w:val="32"/>
        </w:rPr>
        <w:t xml:space="preserve"> </w:t>
      </w:r>
      <w:proofErr w:type="gramStart"/>
      <w:r>
        <w:rPr>
          <w:rFonts w:ascii="仿宋" w:eastAsia="仿宋" w:hAnsi="仿宋" w:hint="eastAsia"/>
          <w:color w:val="3D3D3D"/>
          <w:sz w:val="32"/>
          <w:szCs w:val="32"/>
        </w:rPr>
        <w:t>孙雅南</w:t>
      </w:r>
      <w:proofErr w:type="gramEnd"/>
    </w:p>
    <w:p w:rsidR="00936C00" w:rsidRDefault="00936C00" w:rsidP="00936C00">
      <w:pPr>
        <w:pStyle w:val="a6"/>
        <w:spacing w:line="600" w:lineRule="atLeast"/>
        <w:ind w:firstLine="645"/>
        <w:rPr>
          <w:rFonts w:ascii="Helvetica" w:eastAsia="微软雅黑" w:hAnsi="Helvetica"/>
          <w:color w:val="3D3D3D"/>
          <w:sz w:val="21"/>
          <w:szCs w:val="21"/>
        </w:rPr>
      </w:pPr>
      <w:r>
        <w:rPr>
          <w:rFonts w:ascii="仿宋" w:eastAsia="仿宋" w:hAnsi="仿宋" w:hint="eastAsia"/>
          <w:color w:val="3D3D3D"/>
          <w:sz w:val="32"/>
          <w:szCs w:val="32"/>
        </w:rPr>
        <w:t>电子邮箱</w:t>
      </w:r>
      <w:r>
        <w:rPr>
          <w:rFonts w:ascii="仿宋" w:eastAsia="仿宋" w:hAnsi="仿宋" w:hint="eastAsia"/>
          <w:color w:val="000000"/>
          <w:sz w:val="32"/>
          <w:szCs w:val="32"/>
        </w:rPr>
        <w:t>：</w:t>
      </w:r>
      <w:hyperlink r:id="rId7" w:history="1">
        <w:r>
          <w:rPr>
            <w:rStyle w:val="a5"/>
            <w:rFonts w:hint="default"/>
            <w:color w:val="000000"/>
            <w:sz w:val="32"/>
            <w:szCs w:val="32"/>
          </w:rPr>
          <w:t>sklbjb@dy.shandong</w:t>
        </w:r>
      </w:hyperlink>
      <w:r>
        <w:rPr>
          <w:rFonts w:ascii="仿宋" w:eastAsia="仿宋" w:hAnsi="仿宋" w:hint="eastAsia"/>
          <w:color w:val="000000"/>
          <w:sz w:val="32"/>
          <w:szCs w:val="32"/>
        </w:rPr>
        <w:t>.cn</w:t>
      </w:r>
    </w:p>
    <w:p w:rsidR="00936C00" w:rsidRDefault="00936C00" w:rsidP="00936C00">
      <w:pPr>
        <w:pStyle w:val="a6"/>
        <w:spacing w:line="600" w:lineRule="atLeast"/>
        <w:ind w:firstLine="645"/>
        <w:rPr>
          <w:rFonts w:ascii="Helvetica" w:eastAsia="微软雅黑" w:hAnsi="Helvetica"/>
          <w:color w:val="3D3D3D"/>
          <w:sz w:val="21"/>
          <w:szCs w:val="21"/>
        </w:rPr>
      </w:pPr>
      <w:r>
        <w:rPr>
          <w:rFonts w:ascii="仿宋" w:eastAsia="仿宋" w:hAnsi="仿宋" w:hint="eastAsia"/>
          <w:color w:val="3D3D3D"/>
          <w:sz w:val="32"/>
          <w:szCs w:val="32"/>
        </w:rPr>
        <w:t>QQ群：668460306</w:t>
      </w:r>
    </w:p>
    <w:p w:rsidR="00936C00" w:rsidRDefault="00936C00" w:rsidP="00936C00">
      <w:pPr>
        <w:jc w:val="left"/>
      </w:pPr>
    </w:p>
    <w:sectPr w:rsidR="00936C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A01" w:rsidRDefault="004A5A01" w:rsidP="00936C00">
      <w:r>
        <w:separator/>
      </w:r>
    </w:p>
  </w:endnote>
  <w:endnote w:type="continuationSeparator" w:id="0">
    <w:p w:rsidR="004A5A01" w:rsidRDefault="004A5A01" w:rsidP="00936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A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A01" w:rsidRDefault="004A5A01" w:rsidP="00936C00">
      <w:r>
        <w:separator/>
      </w:r>
    </w:p>
  </w:footnote>
  <w:footnote w:type="continuationSeparator" w:id="0">
    <w:p w:rsidR="004A5A01" w:rsidRDefault="004A5A01" w:rsidP="00936C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EC2"/>
    <w:rsid w:val="004A5A01"/>
    <w:rsid w:val="00767156"/>
    <w:rsid w:val="00776EC2"/>
    <w:rsid w:val="0093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36C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36C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36C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36C00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936C00"/>
    <w:rPr>
      <w:rFonts w:ascii="微软雅黑" w:eastAsia="微软雅黑" w:hAnsi="微软雅黑" w:hint="eastAsia"/>
      <w:strike w:val="0"/>
      <w:dstrike w:val="0"/>
      <w:color w:val="337AB7"/>
      <w:u w:val="none"/>
      <w:effect w:val="none"/>
      <w:shd w:val="clear" w:color="auto" w:fill="auto"/>
    </w:rPr>
  </w:style>
  <w:style w:type="paragraph" w:styleId="a6">
    <w:name w:val="Normal (Web)"/>
    <w:basedOn w:val="a"/>
    <w:uiPriority w:val="99"/>
    <w:semiHidden/>
    <w:unhideWhenUsed/>
    <w:rsid w:val="00936C00"/>
    <w:pPr>
      <w:widowControl/>
      <w:spacing w:after="15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36C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36C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36C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36C00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936C00"/>
    <w:rPr>
      <w:rFonts w:ascii="微软雅黑" w:eastAsia="微软雅黑" w:hAnsi="微软雅黑" w:hint="eastAsia"/>
      <w:strike w:val="0"/>
      <w:dstrike w:val="0"/>
      <w:color w:val="337AB7"/>
      <w:u w:val="none"/>
      <w:effect w:val="none"/>
      <w:shd w:val="clear" w:color="auto" w:fill="auto"/>
    </w:rPr>
  </w:style>
  <w:style w:type="paragraph" w:styleId="a6">
    <w:name w:val="Normal (Web)"/>
    <w:basedOn w:val="a"/>
    <w:uiPriority w:val="99"/>
    <w:semiHidden/>
    <w:unhideWhenUsed/>
    <w:rsid w:val="00936C00"/>
    <w:pPr>
      <w:widowControl/>
      <w:spacing w:after="15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klbjb@dy.shandon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308</Words>
  <Characters>1759</Characters>
  <Application>Microsoft Office Word</Application>
  <DocSecurity>0</DocSecurity>
  <Lines>14</Lines>
  <Paragraphs>4</Paragraphs>
  <ScaleCrop>false</ScaleCrop>
  <Company>Sky123.Org</Company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dreamsummit</cp:lastModifiedBy>
  <cp:revision>2</cp:revision>
  <dcterms:created xsi:type="dcterms:W3CDTF">2019-02-28T04:29:00Z</dcterms:created>
  <dcterms:modified xsi:type="dcterms:W3CDTF">2019-02-28T04:32:00Z</dcterms:modified>
</cp:coreProperties>
</file>